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4AC4" w14:textId="0B175B00" w:rsidR="008C0BA8" w:rsidRPr="005F0DC0" w:rsidRDefault="008C0BA8" w:rsidP="008C0BA8">
      <w:pPr>
        <w:pStyle w:val="Tijeloteksta"/>
        <w:spacing w:before="64"/>
        <w:ind w:right="-284" w:firstLine="596"/>
        <w:jc w:val="both"/>
      </w:pPr>
      <w:proofErr w:type="spellStart"/>
      <w:r w:rsidRPr="005F0DC0">
        <w:t>Temeljem</w:t>
      </w:r>
      <w:proofErr w:type="spellEnd"/>
      <w:r w:rsidRPr="005F0DC0">
        <w:t xml:space="preserve"> </w:t>
      </w:r>
      <w:proofErr w:type="spellStart"/>
      <w:r w:rsidRPr="005F0DC0">
        <w:t>članka</w:t>
      </w:r>
      <w:proofErr w:type="spellEnd"/>
      <w:r w:rsidRPr="005F0DC0">
        <w:t xml:space="preserve"> 30. </w:t>
      </w:r>
      <w:proofErr w:type="spellStart"/>
      <w:r w:rsidRPr="005F0DC0">
        <w:t>Zakona</w:t>
      </w:r>
      <w:proofErr w:type="spellEnd"/>
      <w:r w:rsidRPr="005F0DC0">
        <w:t xml:space="preserve"> o </w:t>
      </w:r>
      <w:proofErr w:type="spellStart"/>
      <w:r w:rsidRPr="005F0DC0">
        <w:t>komunalnom</w:t>
      </w:r>
      <w:proofErr w:type="spellEnd"/>
      <w:r w:rsidRPr="005F0DC0">
        <w:t xml:space="preserve"> </w:t>
      </w:r>
      <w:proofErr w:type="spellStart"/>
      <w:r w:rsidRPr="005F0DC0">
        <w:t>gospodarstvu</w:t>
      </w:r>
      <w:proofErr w:type="spellEnd"/>
      <w:r w:rsidRPr="005F0DC0">
        <w:t xml:space="preserve"> </w:t>
      </w:r>
      <w:r w:rsidRPr="005F0DC0">
        <w:rPr>
          <w:i/>
        </w:rPr>
        <w:t>(“</w:t>
      </w:r>
      <w:proofErr w:type="spellStart"/>
      <w:r w:rsidRPr="005F0DC0">
        <w:rPr>
          <w:i/>
        </w:rPr>
        <w:t>Narodne</w:t>
      </w:r>
      <w:proofErr w:type="spellEnd"/>
      <w:r w:rsidRPr="005F0DC0">
        <w:rPr>
          <w:i/>
        </w:rPr>
        <w:t xml:space="preserve"> novine”, </w:t>
      </w:r>
      <w:proofErr w:type="spellStart"/>
      <w:r w:rsidRPr="005F0DC0">
        <w:rPr>
          <w:i/>
        </w:rPr>
        <w:t>broj</w:t>
      </w:r>
      <w:proofErr w:type="spellEnd"/>
      <w:r w:rsidRPr="005F0DC0">
        <w:rPr>
          <w:i/>
        </w:rPr>
        <w:t xml:space="preserve">: 68/18, 110/18 i 32/20), </w:t>
      </w:r>
      <w:proofErr w:type="spellStart"/>
      <w:r w:rsidRPr="005F0DC0">
        <w:t>uz</w:t>
      </w:r>
      <w:proofErr w:type="spellEnd"/>
      <w:r w:rsidRPr="005F0DC0">
        <w:t xml:space="preserve"> </w:t>
      </w:r>
      <w:proofErr w:type="spellStart"/>
      <w:r w:rsidRPr="005F0DC0">
        <w:t>prethodnu</w:t>
      </w:r>
      <w:proofErr w:type="spellEnd"/>
      <w:r w:rsidRPr="005F0DC0">
        <w:rPr>
          <w:spacing w:val="-15"/>
        </w:rPr>
        <w:t xml:space="preserve"> </w:t>
      </w:r>
      <w:proofErr w:type="spellStart"/>
      <w:r w:rsidRPr="005F0DC0">
        <w:t>suglasnost</w:t>
      </w:r>
      <w:proofErr w:type="spellEnd"/>
      <w:r w:rsidRPr="005F0DC0">
        <w:rPr>
          <w:spacing w:val="-14"/>
        </w:rPr>
        <w:t xml:space="preserve"> </w:t>
      </w:r>
      <w:proofErr w:type="spellStart"/>
      <w:r w:rsidRPr="005F0DC0">
        <w:t>Gradskog</w:t>
      </w:r>
      <w:proofErr w:type="spellEnd"/>
      <w:r w:rsidRPr="005F0DC0">
        <w:rPr>
          <w:spacing w:val="-13"/>
        </w:rPr>
        <w:t xml:space="preserve"> </w:t>
      </w:r>
      <w:proofErr w:type="spellStart"/>
      <w:r w:rsidRPr="005F0DC0">
        <w:t>vijeća</w:t>
      </w:r>
      <w:proofErr w:type="spellEnd"/>
      <w:r w:rsidRPr="005F0DC0">
        <w:rPr>
          <w:spacing w:val="-16"/>
        </w:rPr>
        <w:t xml:space="preserve"> </w:t>
      </w:r>
      <w:r w:rsidRPr="005F0DC0">
        <w:t>Grada</w:t>
      </w:r>
      <w:r w:rsidRPr="005F0DC0">
        <w:rPr>
          <w:spacing w:val="-18"/>
        </w:rPr>
        <w:t xml:space="preserve"> </w:t>
      </w:r>
      <w:r w:rsidRPr="005F0DC0">
        <w:t>Zadra,</w:t>
      </w:r>
      <w:r w:rsidRPr="005F0DC0">
        <w:rPr>
          <w:spacing w:val="-14"/>
        </w:rPr>
        <w:t xml:space="preserve"> </w:t>
      </w:r>
      <w:r w:rsidRPr="005F0DC0">
        <w:t xml:space="preserve">KLASA: </w:t>
      </w:r>
      <w:r w:rsidR="005F0DC0" w:rsidRPr="005F0DC0">
        <w:t>024-01/19-01/09</w:t>
      </w:r>
      <w:r w:rsidRPr="005F0DC0">
        <w:rPr>
          <w:spacing w:val="-3"/>
        </w:rPr>
        <w:t>,</w:t>
      </w:r>
      <w:r w:rsidRPr="005F0DC0">
        <w:rPr>
          <w:spacing w:val="-13"/>
        </w:rPr>
        <w:t xml:space="preserve"> </w:t>
      </w:r>
      <w:r w:rsidRPr="005F0DC0">
        <w:t>URBROJ:</w:t>
      </w:r>
      <w:r w:rsidR="005F0DC0" w:rsidRPr="005F0DC0">
        <w:t>2198/01-1-21-17</w:t>
      </w:r>
      <w:r w:rsidRPr="005F0DC0">
        <w:t xml:space="preserve">, </w:t>
      </w:r>
      <w:proofErr w:type="spellStart"/>
      <w:r w:rsidRPr="005F0DC0">
        <w:t>sa</w:t>
      </w:r>
      <w:proofErr w:type="spellEnd"/>
      <w:r w:rsidRPr="005F0DC0">
        <w:t xml:space="preserve"> </w:t>
      </w:r>
      <w:proofErr w:type="spellStart"/>
      <w:r w:rsidRPr="005F0DC0">
        <w:t>sjednice</w:t>
      </w:r>
      <w:proofErr w:type="spellEnd"/>
      <w:r w:rsidRPr="005F0DC0">
        <w:t xml:space="preserve"> od dana</w:t>
      </w:r>
      <w:r w:rsidR="005F0DC0" w:rsidRPr="005F0DC0">
        <w:t xml:space="preserve"> </w:t>
      </w:r>
      <w:r w:rsidR="000C6F7A">
        <w:t xml:space="preserve">              </w:t>
      </w:r>
      <w:r w:rsidRPr="005F0DC0">
        <w:t xml:space="preserve"> </w:t>
      </w:r>
      <w:proofErr w:type="spellStart"/>
      <w:r w:rsidRPr="005F0DC0">
        <w:t>godine</w:t>
      </w:r>
      <w:proofErr w:type="spellEnd"/>
      <w:r w:rsidRPr="005F0DC0">
        <w:t xml:space="preserve">, </w:t>
      </w:r>
      <w:proofErr w:type="spellStart"/>
      <w:r w:rsidRPr="005F0DC0">
        <w:t>direktor</w:t>
      </w:r>
      <w:proofErr w:type="spellEnd"/>
      <w:r w:rsidRPr="005F0DC0">
        <w:t xml:space="preserve"> </w:t>
      </w:r>
      <w:proofErr w:type="spellStart"/>
      <w:r w:rsidRPr="005F0DC0">
        <w:t>Obala</w:t>
      </w:r>
      <w:proofErr w:type="spellEnd"/>
      <w:r w:rsidRPr="005F0DC0">
        <w:t xml:space="preserve"> i </w:t>
      </w:r>
      <w:proofErr w:type="spellStart"/>
      <w:r w:rsidRPr="005F0DC0">
        <w:t>lučice</w:t>
      </w:r>
      <w:proofErr w:type="spellEnd"/>
      <w:r w:rsidRPr="005F0DC0">
        <w:t xml:space="preserve"> d.o.o. Zadar, </w:t>
      </w:r>
      <w:proofErr w:type="spellStart"/>
      <w:r w:rsidRPr="005F0DC0">
        <w:rPr>
          <w:i/>
        </w:rPr>
        <w:t>Andrije</w:t>
      </w:r>
      <w:proofErr w:type="spellEnd"/>
      <w:r w:rsidRPr="005F0DC0">
        <w:rPr>
          <w:i/>
        </w:rPr>
        <w:t xml:space="preserve"> </w:t>
      </w:r>
      <w:proofErr w:type="spellStart"/>
      <w:r w:rsidRPr="005F0DC0">
        <w:rPr>
          <w:i/>
        </w:rPr>
        <w:t>Medulića</w:t>
      </w:r>
      <w:proofErr w:type="spellEnd"/>
      <w:r w:rsidRPr="005F0DC0">
        <w:rPr>
          <w:i/>
        </w:rPr>
        <w:t xml:space="preserve"> 2/2,</w:t>
      </w:r>
      <w:r w:rsidRPr="005F0DC0">
        <w:t xml:space="preserve"> OIB: 92410865062, </w:t>
      </w:r>
      <w:proofErr w:type="spellStart"/>
      <w:r w:rsidRPr="005F0DC0">
        <w:t>kao</w:t>
      </w:r>
      <w:proofErr w:type="spellEnd"/>
      <w:r w:rsidRPr="005F0DC0">
        <w:t xml:space="preserve"> </w:t>
      </w:r>
      <w:proofErr w:type="spellStart"/>
      <w:r w:rsidRPr="005F0DC0">
        <w:t>Organizator</w:t>
      </w:r>
      <w:proofErr w:type="spellEnd"/>
      <w:r w:rsidRPr="005F0DC0">
        <w:t xml:space="preserve"> </w:t>
      </w:r>
      <w:proofErr w:type="spellStart"/>
      <w:r w:rsidRPr="005F0DC0">
        <w:t>parkiranja</w:t>
      </w:r>
      <w:proofErr w:type="spellEnd"/>
      <w:r w:rsidRPr="005F0DC0">
        <w:rPr>
          <w:spacing w:val="-12"/>
        </w:rPr>
        <w:t xml:space="preserve"> </w:t>
      </w:r>
      <w:proofErr w:type="spellStart"/>
      <w:r w:rsidRPr="005F0DC0">
        <w:t>donosi</w:t>
      </w:r>
      <w:proofErr w:type="spellEnd"/>
    </w:p>
    <w:p w14:paraId="5C4A3A36" w14:textId="77777777" w:rsidR="008C0BA8" w:rsidRPr="001F5F13" w:rsidRDefault="008C0BA8" w:rsidP="008C0BA8">
      <w:pPr>
        <w:pStyle w:val="Tijeloteksta"/>
        <w:ind w:left="0" w:right="-284"/>
      </w:pPr>
    </w:p>
    <w:p w14:paraId="26A810F2" w14:textId="77777777" w:rsidR="008C0BA8" w:rsidRPr="001F5F13" w:rsidRDefault="008C0BA8" w:rsidP="008C0BA8">
      <w:pPr>
        <w:ind w:right="-284"/>
        <w:rPr>
          <w:rFonts w:ascii="Arial" w:hAnsi="Arial" w:cs="Arial"/>
          <w:sz w:val="22"/>
          <w:szCs w:val="22"/>
        </w:rPr>
      </w:pPr>
    </w:p>
    <w:p w14:paraId="189ED9E6" w14:textId="77777777" w:rsidR="008C0BA8" w:rsidRPr="001F5F13" w:rsidRDefault="008C0BA8" w:rsidP="008C0BA8">
      <w:pPr>
        <w:ind w:right="-284"/>
        <w:rPr>
          <w:rFonts w:ascii="Arial" w:hAnsi="Arial" w:cs="Arial"/>
          <w:sz w:val="22"/>
          <w:szCs w:val="22"/>
        </w:rPr>
      </w:pPr>
    </w:p>
    <w:p w14:paraId="211A190F" w14:textId="77777777" w:rsidR="008C0BA8" w:rsidRPr="001F5F13" w:rsidRDefault="008C0BA8" w:rsidP="008C0BA8">
      <w:pPr>
        <w:spacing w:after="60" w:line="276" w:lineRule="auto"/>
        <w:ind w:right="-284"/>
        <w:jc w:val="center"/>
        <w:rPr>
          <w:rFonts w:ascii="Arial" w:hAnsi="Arial" w:cs="Arial"/>
          <w:b/>
          <w:szCs w:val="22"/>
        </w:rPr>
      </w:pPr>
      <w:r w:rsidRPr="001F5F13">
        <w:rPr>
          <w:rFonts w:ascii="Arial" w:hAnsi="Arial" w:cs="Arial"/>
          <w:b/>
          <w:szCs w:val="22"/>
        </w:rPr>
        <w:t>O D L U K U</w:t>
      </w:r>
    </w:p>
    <w:p w14:paraId="01401963" w14:textId="1A0AB4EB" w:rsidR="008C0BA8" w:rsidRDefault="008C0BA8" w:rsidP="008C0BA8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o izmjenama i dopunama </w:t>
      </w:r>
      <w:r>
        <w:rPr>
          <w:rFonts w:ascii="Arial" w:hAnsi="Arial" w:cs="Arial"/>
          <w:b/>
          <w:sz w:val="22"/>
          <w:szCs w:val="22"/>
        </w:rPr>
        <w:t>( II</w:t>
      </w:r>
      <w:r w:rsidR="000C6F7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)</w:t>
      </w:r>
    </w:p>
    <w:p w14:paraId="131AA2A4" w14:textId="77777777" w:rsidR="008C0BA8" w:rsidRDefault="008C0BA8" w:rsidP="008C0BA8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Općih uvjeta isporuke komunalne usluge </w:t>
      </w:r>
    </w:p>
    <w:p w14:paraId="7FDE1F7A" w14:textId="261451EA" w:rsidR="008C0BA8" w:rsidRPr="001F5F13" w:rsidRDefault="008C0BA8" w:rsidP="008C0BA8">
      <w:pPr>
        <w:spacing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>parkiranja na uređenim javnim površinama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6A95FB" w14:textId="77777777" w:rsidR="008C0BA8" w:rsidRPr="001F5F13" w:rsidRDefault="008C0BA8" w:rsidP="008C0BA8">
      <w:pPr>
        <w:ind w:right="-284"/>
        <w:rPr>
          <w:rFonts w:ascii="Arial" w:hAnsi="Arial" w:cs="Arial"/>
          <w:sz w:val="22"/>
          <w:szCs w:val="22"/>
        </w:rPr>
      </w:pPr>
    </w:p>
    <w:p w14:paraId="1F08636D" w14:textId="77777777" w:rsidR="008C0BA8" w:rsidRPr="001F5F13" w:rsidRDefault="008C0BA8" w:rsidP="008C0BA8">
      <w:pPr>
        <w:spacing w:line="276" w:lineRule="auto"/>
        <w:ind w:right="-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DB0AA4" w14:textId="77777777" w:rsidR="008C0BA8" w:rsidRPr="001F5F13" w:rsidRDefault="008C0BA8" w:rsidP="008C0BA8">
      <w:pPr>
        <w:spacing w:after="120" w:line="276" w:lineRule="auto"/>
        <w:ind w:right="-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 xml:space="preserve">Članak 1. </w:t>
      </w:r>
    </w:p>
    <w:p w14:paraId="2FE3395E" w14:textId="190CE2BC" w:rsidR="00A95AF4" w:rsidRDefault="008C0BA8" w:rsidP="00A95AF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>U</w:t>
      </w:r>
      <w:r w:rsidR="00F067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b/>
          <w:color w:val="000000"/>
          <w:sz w:val="22"/>
          <w:szCs w:val="22"/>
        </w:rPr>
        <w:t>Opći</w:t>
      </w:r>
      <w:r w:rsidR="00F067F6">
        <w:rPr>
          <w:rFonts w:ascii="Arial" w:hAnsi="Arial" w:cs="Arial"/>
          <w:b/>
          <w:color w:val="000000"/>
          <w:sz w:val="22"/>
          <w:szCs w:val="22"/>
        </w:rPr>
        <w:t>m</w:t>
      </w:r>
      <w:r w:rsidRPr="001F5F13">
        <w:rPr>
          <w:rFonts w:ascii="Arial" w:hAnsi="Arial" w:cs="Arial"/>
          <w:b/>
          <w:color w:val="000000"/>
          <w:sz w:val="22"/>
          <w:szCs w:val="22"/>
        </w:rPr>
        <w:t xml:space="preserve"> uvjet</w:t>
      </w:r>
      <w:r w:rsidR="00F067F6">
        <w:rPr>
          <w:rFonts w:ascii="Arial" w:hAnsi="Arial" w:cs="Arial"/>
          <w:b/>
          <w:color w:val="000000"/>
          <w:sz w:val="22"/>
          <w:szCs w:val="22"/>
        </w:rPr>
        <w:t>im</w:t>
      </w:r>
      <w:r w:rsidRPr="001F5F13">
        <w:rPr>
          <w:rFonts w:ascii="Arial" w:hAnsi="Arial" w:cs="Arial"/>
          <w:b/>
          <w:color w:val="000000"/>
          <w:sz w:val="22"/>
          <w:szCs w:val="22"/>
        </w:rPr>
        <w:t>a isporuke komunalne usluge parkiranja na uređenim javnim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b/>
          <w:color w:val="000000"/>
          <w:sz w:val="22"/>
          <w:szCs w:val="22"/>
        </w:rPr>
        <w:t>površinama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i/>
          <w:color w:val="000000"/>
          <w:sz w:val="20"/>
          <w:szCs w:val="22"/>
        </w:rPr>
        <w:t xml:space="preserve">(„Glasnik Grada Zadra“ </w:t>
      </w:r>
      <w:proofErr w:type="spellStart"/>
      <w:r w:rsidRPr="001F5F13">
        <w:rPr>
          <w:rFonts w:ascii="Arial" w:hAnsi="Arial" w:cs="Arial"/>
          <w:i/>
          <w:color w:val="000000"/>
          <w:sz w:val="20"/>
          <w:szCs w:val="22"/>
        </w:rPr>
        <w:t>bro</w:t>
      </w:r>
      <w:proofErr w:type="spellEnd"/>
      <w:r w:rsidR="00486809">
        <w:rPr>
          <w:rFonts w:ascii="Arial" w:hAnsi="Arial" w:cs="Arial"/>
          <w:i/>
          <w:color w:val="000000"/>
          <w:sz w:val="20"/>
          <w:szCs w:val="22"/>
        </w:rPr>
        <w:t xml:space="preserve"> 9/19</w:t>
      </w:r>
      <w:r w:rsidR="00021C54">
        <w:rPr>
          <w:rFonts w:ascii="Arial" w:hAnsi="Arial" w:cs="Arial"/>
          <w:i/>
          <w:color w:val="000000"/>
          <w:sz w:val="20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2"/>
        </w:rPr>
        <w:t>1</w:t>
      </w:r>
      <w:r w:rsidRPr="001F5F13">
        <w:rPr>
          <w:rFonts w:ascii="Arial" w:hAnsi="Arial" w:cs="Arial"/>
          <w:i/>
          <w:color w:val="000000"/>
          <w:sz w:val="20"/>
          <w:szCs w:val="22"/>
        </w:rPr>
        <w:t>/</w:t>
      </w:r>
      <w:r>
        <w:rPr>
          <w:rFonts w:ascii="Arial" w:hAnsi="Arial" w:cs="Arial"/>
          <w:i/>
          <w:color w:val="000000"/>
          <w:sz w:val="20"/>
          <w:szCs w:val="22"/>
        </w:rPr>
        <w:t>21</w:t>
      </w:r>
      <w:r w:rsidR="00021C54">
        <w:rPr>
          <w:rFonts w:ascii="Arial" w:hAnsi="Arial" w:cs="Arial"/>
          <w:i/>
          <w:color w:val="000000"/>
          <w:sz w:val="20"/>
          <w:szCs w:val="22"/>
        </w:rPr>
        <w:t>, 1/22</w:t>
      </w:r>
      <w:r w:rsidRPr="001F5F13">
        <w:rPr>
          <w:rFonts w:ascii="Arial" w:hAnsi="Arial" w:cs="Arial"/>
          <w:i/>
          <w:color w:val="000000"/>
          <w:sz w:val="20"/>
          <w:szCs w:val="22"/>
        </w:rPr>
        <w:t xml:space="preserve">), </w:t>
      </w:r>
      <w:r w:rsidRPr="001F5F13">
        <w:rPr>
          <w:rFonts w:ascii="Arial" w:hAnsi="Arial" w:cs="Arial"/>
          <w:i/>
          <w:color w:val="000000"/>
          <w:sz w:val="22"/>
          <w:szCs w:val="22"/>
        </w:rPr>
        <w:t>dalje – Opć</w:t>
      </w:r>
      <w:r>
        <w:rPr>
          <w:rFonts w:ascii="Arial" w:hAnsi="Arial" w:cs="Arial"/>
          <w:i/>
          <w:color w:val="000000"/>
          <w:sz w:val="22"/>
          <w:szCs w:val="22"/>
        </w:rPr>
        <w:t>i</w:t>
      </w:r>
      <w:r w:rsidRPr="001F5F13">
        <w:rPr>
          <w:rFonts w:ascii="Arial" w:hAnsi="Arial" w:cs="Arial"/>
          <w:i/>
          <w:color w:val="000000"/>
          <w:sz w:val="22"/>
          <w:szCs w:val="22"/>
        </w:rPr>
        <w:t xml:space="preserve"> uvjet</w:t>
      </w:r>
      <w:r w:rsidR="00486809">
        <w:rPr>
          <w:rFonts w:ascii="Arial" w:hAnsi="Arial" w:cs="Arial"/>
          <w:i/>
          <w:color w:val="000000"/>
          <w:sz w:val="22"/>
          <w:szCs w:val="22"/>
        </w:rPr>
        <w:t xml:space="preserve">i </w:t>
      </w:r>
      <w:r w:rsidR="00814C1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86809">
        <w:rPr>
          <w:rFonts w:ascii="Arial" w:hAnsi="Arial" w:cs="Arial"/>
          <w:b/>
          <w:bCs/>
          <w:sz w:val="22"/>
          <w:szCs w:val="22"/>
        </w:rPr>
        <w:t>u</w:t>
      </w:r>
      <w:r w:rsidR="00814C16">
        <w:rPr>
          <w:rFonts w:ascii="Arial" w:hAnsi="Arial" w:cs="Arial"/>
          <w:b/>
          <w:bCs/>
          <w:sz w:val="22"/>
          <w:szCs w:val="22"/>
        </w:rPr>
        <w:t xml:space="preserve"> članku </w:t>
      </w:r>
      <w:r w:rsidR="00A95AF4">
        <w:rPr>
          <w:rFonts w:ascii="Arial" w:hAnsi="Arial" w:cs="Arial"/>
          <w:b/>
          <w:bCs/>
          <w:sz w:val="22"/>
          <w:szCs w:val="22"/>
        </w:rPr>
        <w:t xml:space="preserve">3. </w:t>
      </w:r>
      <w:r w:rsidR="00D22F33">
        <w:rPr>
          <w:rFonts w:ascii="Arial" w:hAnsi="Arial" w:cs="Arial"/>
          <w:b/>
          <w:bCs/>
          <w:sz w:val="22"/>
          <w:szCs w:val="22"/>
        </w:rPr>
        <w:t>točki</w:t>
      </w:r>
      <w:r w:rsidR="00A95AF4">
        <w:rPr>
          <w:rFonts w:ascii="Arial" w:hAnsi="Arial" w:cs="Arial"/>
          <w:b/>
          <w:bCs/>
          <w:sz w:val="22"/>
          <w:szCs w:val="22"/>
        </w:rPr>
        <w:t xml:space="preserve"> 1</w:t>
      </w:r>
      <w:r w:rsidR="00D22F33">
        <w:rPr>
          <w:rFonts w:ascii="Arial" w:hAnsi="Arial" w:cs="Arial"/>
          <w:b/>
          <w:bCs/>
          <w:sz w:val="22"/>
          <w:szCs w:val="22"/>
        </w:rPr>
        <w:t xml:space="preserve">) </w:t>
      </w:r>
      <w:r w:rsidR="00A95AF4">
        <w:rPr>
          <w:rFonts w:ascii="Arial" w:hAnsi="Arial" w:cs="Arial"/>
          <w:color w:val="000000"/>
          <w:sz w:val="22"/>
          <w:szCs w:val="22"/>
        </w:rPr>
        <w:t xml:space="preserve"> iza riječi „</w:t>
      </w:r>
      <w:r w:rsidR="00604890">
        <w:rPr>
          <w:rFonts w:ascii="Arial" w:hAnsi="Arial" w:cs="Arial"/>
          <w:color w:val="000000"/>
          <w:sz w:val="22"/>
          <w:szCs w:val="22"/>
        </w:rPr>
        <w:t>Brčića</w:t>
      </w:r>
      <w:r w:rsidR="00A95AF4">
        <w:rPr>
          <w:rFonts w:ascii="Arial" w:hAnsi="Arial" w:cs="Arial"/>
          <w:color w:val="000000"/>
          <w:sz w:val="22"/>
          <w:szCs w:val="22"/>
        </w:rPr>
        <w:t xml:space="preserve">“ </w:t>
      </w:r>
      <w:r w:rsidR="00A95AF4" w:rsidRPr="00A869ED">
        <w:rPr>
          <w:rFonts w:ascii="Arial" w:hAnsi="Arial" w:cs="Arial"/>
          <w:b/>
          <w:color w:val="000000"/>
          <w:sz w:val="22"/>
          <w:szCs w:val="22"/>
        </w:rPr>
        <w:t xml:space="preserve">dodaju se </w:t>
      </w:r>
      <w:r w:rsidR="00604890">
        <w:rPr>
          <w:rFonts w:ascii="Arial" w:hAnsi="Arial" w:cs="Arial"/>
          <w:b/>
          <w:color w:val="000000"/>
          <w:sz w:val="22"/>
          <w:szCs w:val="22"/>
        </w:rPr>
        <w:t xml:space="preserve">zarez i </w:t>
      </w:r>
      <w:r w:rsidR="00A95AF4" w:rsidRPr="00A869ED">
        <w:rPr>
          <w:rFonts w:ascii="Arial" w:hAnsi="Arial" w:cs="Arial"/>
          <w:b/>
          <w:color w:val="000000"/>
          <w:sz w:val="22"/>
          <w:szCs w:val="22"/>
        </w:rPr>
        <w:t>riječi</w:t>
      </w:r>
      <w:r w:rsidR="00A95AF4">
        <w:rPr>
          <w:rFonts w:ascii="Arial" w:hAnsi="Arial" w:cs="Arial"/>
          <w:color w:val="000000"/>
          <w:sz w:val="22"/>
          <w:szCs w:val="22"/>
        </w:rPr>
        <w:t xml:space="preserve"> „ </w:t>
      </w:r>
      <w:r w:rsidR="00604890">
        <w:rPr>
          <w:rFonts w:ascii="Arial" w:hAnsi="Arial" w:cs="Arial"/>
          <w:color w:val="000000"/>
          <w:sz w:val="22"/>
          <w:szCs w:val="22"/>
        </w:rPr>
        <w:t xml:space="preserve">obje strane ulice Narodnog lista od križanja s ulicom Šime </w:t>
      </w:r>
      <w:proofErr w:type="spellStart"/>
      <w:r w:rsidR="00604890">
        <w:rPr>
          <w:rFonts w:ascii="Arial" w:hAnsi="Arial" w:cs="Arial"/>
          <w:color w:val="000000"/>
          <w:sz w:val="22"/>
          <w:szCs w:val="22"/>
        </w:rPr>
        <w:t>Vitasovića</w:t>
      </w:r>
      <w:proofErr w:type="spellEnd"/>
      <w:r w:rsidR="00604890">
        <w:rPr>
          <w:rFonts w:ascii="Arial" w:hAnsi="Arial" w:cs="Arial"/>
          <w:color w:val="000000"/>
          <w:sz w:val="22"/>
          <w:szCs w:val="22"/>
        </w:rPr>
        <w:t xml:space="preserve"> do križanja s ulicom Obitelji </w:t>
      </w:r>
      <w:proofErr w:type="spellStart"/>
      <w:r w:rsidR="00604890">
        <w:rPr>
          <w:rFonts w:ascii="Arial" w:hAnsi="Arial" w:cs="Arial"/>
          <w:color w:val="000000"/>
          <w:sz w:val="22"/>
          <w:szCs w:val="22"/>
        </w:rPr>
        <w:t>Stratico</w:t>
      </w:r>
      <w:proofErr w:type="spellEnd"/>
      <w:r w:rsidR="00604890">
        <w:rPr>
          <w:rFonts w:ascii="Arial" w:hAnsi="Arial" w:cs="Arial"/>
          <w:color w:val="000000"/>
          <w:sz w:val="22"/>
          <w:szCs w:val="22"/>
        </w:rPr>
        <w:t xml:space="preserve"> te lijeva strana ulice Obitelji </w:t>
      </w:r>
      <w:proofErr w:type="spellStart"/>
      <w:r w:rsidR="00604890">
        <w:rPr>
          <w:rFonts w:ascii="Arial" w:hAnsi="Arial" w:cs="Arial"/>
          <w:color w:val="000000"/>
          <w:sz w:val="22"/>
          <w:szCs w:val="22"/>
        </w:rPr>
        <w:t>Stratico</w:t>
      </w:r>
      <w:proofErr w:type="spellEnd"/>
      <w:r w:rsidR="00604890">
        <w:rPr>
          <w:rFonts w:ascii="Arial" w:hAnsi="Arial" w:cs="Arial"/>
          <w:color w:val="000000"/>
          <w:sz w:val="22"/>
          <w:szCs w:val="22"/>
        </w:rPr>
        <w:t>.</w:t>
      </w:r>
      <w:r w:rsidR="00A95AF4">
        <w:rPr>
          <w:rFonts w:ascii="Arial" w:hAnsi="Arial" w:cs="Arial"/>
          <w:color w:val="000000"/>
          <w:sz w:val="22"/>
          <w:szCs w:val="22"/>
        </w:rPr>
        <w:t xml:space="preserve">“.  </w:t>
      </w:r>
    </w:p>
    <w:p w14:paraId="5994E396" w14:textId="2C85FEDA" w:rsidR="00A95AF4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6B2D54" w14:textId="62B6B280" w:rsidR="00B37C71" w:rsidRDefault="00B37C71" w:rsidP="00A95AF4">
      <w:pPr>
        <w:widowControl w:val="0"/>
        <w:tabs>
          <w:tab w:val="left" w:pos="437"/>
        </w:tabs>
        <w:autoSpaceDE w:val="0"/>
        <w:autoSpaceDN w:val="0"/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8D1D1C" w14:textId="3E470DBE" w:rsidR="00604890" w:rsidRPr="00D22F33" w:rsidRDefault="00B37C71" w:rsidP="00B37C71">
      <w:pPr>
        <w:widowControl w:val="0"/>
        <w:tabs>
          <w:tab w:val="left" w:pos="437"/>
        </w:tabs>
        <w:autoSpaceDE w:val="0"/>
        <w:autoSpaceDN w:val="0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 članku </w:t>
      </w:r>
      <w:r w:rsidR="00604890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604890">
        <w:rPr>
          <w:rFonts w:ascii="Arial" w:hAnsi="Arial" w:cs="Arial"/>
          <w:b/>
          <w:bCs/>
          <w:sz w:val="22"/>
          <w:szCs w:val="22"/>
        </w:rPr>
        <w:t xml:space="preserve"> točki 3) riječi </w:t>
      </w:r>
      <w:r w:rsidRPr="00B37C71">
        <w:rPr>
          <w:rFonts w:ascii="Arial" w:hAnsi="Arial" w:cs="Arial"/>
          <w:sz w:val="22"/>
          <w:szCs w:val="22"/>
        </w:rPr>
        <w:t xml:space="preserve">„ </w:t>
      </w:r>
      <w:r w:rsidR="00604890">
        <w:rPr>
          <w:rFonts w:ascii="Arial" w:hAnsi="Arial" w:cs="Arial"/>
          <w:sz w:val="22"/>
          <w:szCs w:val="22"/>
        </w:rPr>
        <w:t xml:space="preserve">Obje strane ulice Bartola Kašića od ulice Obitelji </w:t>
      </w:r>
      <w:proofErr w:type="spellStart"/>
      <w:r w:rsidR="00604890">
        <w:rPr>
          <w:rFonts w:ascii="Arial" w:hAnsi="Arial" w:cs="Arial"/>
          <w:sz w:val="22"/>
          <w:szCs w:val="22"/>
        </w:rPr>
        <w:t>Stratico</w:t>
      </w:r>
      <w:proofErr w:type="spellEnd"/>
      <w:r w:rsidR="00604890">
        <w:rPr>
          <w:rFonts w:ascii="Arial" w:hAnsi="Arial" w:cs="Arial"/>
          <w:sz w:val="22"/>
          <w:szCs w:val="22"/>
        </w:rPr>
        <w:t xml:space="preserve"> do kućnog broja 1 i nastavno</w:t>
      </w:r>
      <w:r w:rsidR="00CC5DC6">
        <w:rPr>
          <w:rFonts w:ascii="Arial" w:hAnsi="Arial" w:cs="Arial"/>
          <w:sz w:val="22"/>
          <w:szCs w:val="22"/>
        </w:rPr>
        <w:t xml:space="preserve"> </w:t>
      </w:r>
      <w:r w:rsidR="00604890">
        <w:rPr>
          <w:rFonts w:ascii="Arial" w:hAnsi="Arial" w:cs="Arial"/>
          <w:sz w:val="22"/>
          <w:szCs w:val="22"/>
        </w:rPr>
        <w:t>lijevom stranom do kraja zgrade „Pegla“</w:t>
      </w:r>
      <w:r>
        <w:rPr>
          <w:rFonts w:ascii="Arial" w:hAnsi="Arial" w:cs="Arial"/>
          <w:b/>
          <w:bCs/>
          <w:sz w:val="22"/>
          <w:szCs w:val="22"/>
        </w:rPr>
        <w:t xml:space="preserve"> zamjenjuj</w:t>
      </w:r>
      <w:r w:rsidR="00604890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se riječima</w:t>
      </w:r>
      <w:r w:rsidR="006048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2F33">
        <w:rPr>
          <w:rFonts w:ascii="Arial" w:hAnsi="Arial" w:cs="Arial"/>
          <w:sz w:val="22"/>
          <w:szCs w:val="22"/>
        </w:rPr>
        <w:t xml:space="preserve">„ </w:t>
      </w:r>
      <w:r w:rsidR="00604890" w:rsidRPr="00D22F33">
        <w:rPr>
          <w:rFonts w:ascii="Arial" w:hAnsi="Arial" w:cs="Arial"/>
          <w:sz w:val="22"/>
          <w:szCs w:val="22"/>
        </w:rPr>
        <w:t>Obje strane ulice Bartola Kašića od križanja s ulicom Krešimira Ćosića do kućnog broja 1 i nastavno lijevom stranom do kraja zgrade „Pegla“.</w:t>
      </w:r>
    </w:p>
    <w:p w14:paraId="03F90E7F" w14:textId="77777777" w:rsidR="00A95AF4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4CA868A" w14:textId="77777777" w:rsidR="00D22F33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 članku </w:t>
      </w:r>
      <w:r w:rsidR="00D22F33">
        <w:rPr>
          <w:rFonts w:ascii="Arial" w:hAnsi="Arial" w:cs="Arial"/>
          <w:b/>
          <w:bCs/>
          <w:sz w:val="22"/>
          <w:szCs w:val="22"/>
        </w:rPr>
        <w:t>3</w:t>
      </w:r>
      <w:r w:rsidR="00814C16">
        <w:rPr>
          <w:rFonts w:ascii="Arial" w:hAnsi="Arial" w:cs="Arial"/>
          <w:b/>
          <w:bCs/>
          <w:sz w:val="22"/>
          <w:szCs w:val="22"/>
        </w:rPr>
        <w:t>.</w:t>
      </w:r>
      <w:r w:rsidR="00D22F33">
        <w:rPr>
          <w:rFonts w:ascii="Arial" w:hAnsi="Arial" w:cs="Arial"/>
          <w:b/>
          <w:bCs/>
          <w:sz w:val="22"/>
          <w:szCs w:val="22"/>
        </w:rPr>
        <w:t xml:space="preserve"> točki 3) brišu se </w:t>
      </w:r>
      <w:r w:rsidR="00D22F33" w:rsidRPr="00D22F33">
        <w:rPr>
          <w:rFonts w:ascii="Arial" w:hAnsi="Arial" w:cs="Arial"/>
          <w:sz w:val="22"/>
          <w:szCs w:val="22"/>
        </w:rPr>
        <w:t xml:space="preserve">riječi „obje strane ulice Narodnog lista od križanja s ulicom Šime </w:t>
      </w:r>
      <w:proofErr w:type="spellStart"/>
      <w:r w:rsidR="00D22F33" w:rsidRPr="00D22F33">
        <w:rPr>
          <w:rFonts w:ascii="Arial" w:hAnsi="Arial" w:cs="Arial"/>
          <w:sz w:val="22"/>
          <w:szCs w:val="22"/>
        </w:rPr>
        <w:t>Vitasovića</w:t>
      </w:r>
      <w:proofErr w:type="spellEnd"/>
      <w:r w:rsidR="00D22F33" w:rsidRPr="00D22F33">
        <w:rPr>
          <w:rFonts w:ascii="Arial" w:hAnsi="Arial" w:cs="Arial"/>
          <w:sz w:val="22"/>
          <w:szCs w:val="22"/>
        </w:rPr>
        <w:t xml:space="preserve"> do križanja s ulicom Obitelji </w:t>
      </w:r>
      <w:proofErr w:type="spellStart"/>
      <w:r w:rsidR="00D22F33" w:rsidRPr="00D22F33">
        <w:rPr>
          <w:rFonts w:ascii="Arial" w:hAnsi="Arial" w:cs="Arial"/>
          <w:sz w:val="22"/>
          <w:szCs w:val="22"/>
        </w:rPr>
        <w:t>Stratico</w:t>
      </w:r>
      <w:proofErr w:type="spellEnd"/>
      <w:r w:rsidR="00D22F33" w:rsidRPr="00D22F33">
        <w:rPr>
          <w:rFonts w:ascii="Arial" w:hAnsi="Arial" w:cs="Arial"/>
          <w:sz w:val="22"/>
          <w:szCs w:val="22"/>
        </w:rPr>
        <w:t xml:space="preserve">. Obje strane ulice Obitelji </w:t>
      </w:r>
      <w:proofErr w:type="spellStart"/>
      <w:r w:rsidR="00D22F33" w:rsidRPr="00D22F33">
        <w:rPr>
          <w:rFonts w:ascii="Arial" w:hAnsi="Arial" w:cs="Arial"/>
          <w:sz w:val="22"/>
          <w:szCs w:val="22"/>
        </w:rPr>
        <w:t>Stratico</w:t>
      </w:r>
      <w:proofErr w:type="spellEnd"/>
      <w:r w:rsidR="00D22F33" w:rsidRPr="00D22F33">
        <w:rPr>
          <w:rFonts w:ascii="Arial" w:hAnsi="Arial" w:cs="Arial"/>
          <w:sz w:val="22"/>
          <w:szCs w:val="22"/>
        </w:rPr>
        <w:t>.“</w:t>
      </w:r>
    </w:p>
    <w:p w14:paraId="51BA6A5F" w14:textId="77777777" w:rsidR="00D22F33" w:rsidRDefault="00D22F33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D0603C5" w14:textId="3ACB4F12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4A5295A" w14:textId="77777777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F8AA59D" w14:textId="5ADA461B" w:rsidR="00E74F30" w:rsidRPr="001F5F13" w:rsidRDefault="00E74F30" w:rsidP="00E74F30">
      <w:pPr>
        <w:spacing w:after="120"/>
        <w:ind w:right="-284"/>
        <w:jc w:val="center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bCs/>
          <w:color w:val="000000"/>
          <w:sz w:val="22"/>
          <w:szCs w:val="22"/>
        </w:rPr>
        <w:t xml:space="preserve">Članak </w:t>
      </w:r>
      <w:r w:rsidR="00D22F3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1F5F13">
        <w:rPr>
          <w:rFonts w:ascii="Arial" w:hAnsi="Arial" w:cs="Arial"/>
          <w:color w:val="000000"/>
          <w:sz w:val="22"/>
          <w:szCs w:val="22"/>
        </w:rPr>
        <w:t>.</w:t>
      </w:r>
    </w:p>
    <w:p w14:paraId="75003EB1" w14:textId="3AE545C4" w:rsidR="00E74F30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Ostale odredbe Općih uvjeta ostaju nepromijenjene.</w:t>
      </w:r>
    </w:p>
    <w:p w14:paraId="08B2482C" w14:textId="77777777" w:rsidR="0074081F" w:rsidRPr="001F5F13" w:rsidRDefault="0074081F" w:rsidP="00E74F30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2571F128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1F3D51E4" w14:textId="2BC825C4" w:rsidR="00E74F30" w:rsidRPr="001F5F13" w:rsidRDefault="00E74F30" w:rsidP="00E74F30">
      <w:pPr>
        <w:spacing w:after="120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Članak </w:t>
      </w:r>
      <w:r w:rsidR="00D22F33">
        <w:rPr>
          <w:rFonts w:ascii="Arial" w:hAnsi="Arial" w:cs="Arial"/>
          <w:b/>
          <w:sz w:val="22"/>
          <w:szCs w:val="22"/>
        </w:rPr>
        <w:t>3</w:t>
      </w:r>
      <w:r w:rsidRPr="001F5F13">
        <w:rPr>
          <w:rFonts w:ascii="Arial" w:hAnsi="Arial" w:cs="Arial"/>
          <w:b/>
          <w:sz w:val="22"/>
          <w:szCs w:val="22"/>
        </w:rPr>
        <w:t>.</w:t>
      </w:r>
    </w:p>
    <w:p w14:paraId="0E7B60D0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Izmjene i dopune Općih uvjeta objaviti će se u Glasniku Grada Zadra, na mrežnim stranicama Grada Zadra, oglasnoj ploči Društva i na mrežnim stranicama Društva. </w:t>
      </w:r>
    </w:p>
    <w:p w14:paraId="2E3DBBE5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115DF9BD" w14:textId="7926B523" w:rsidR="00E74F30" w:rsidRPr="001F5F13" w:rsidRDefault="00E74F30" w:rsidP="00E74F30">
      <w:pPr>
        <w:spacing w:after="120"/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D22F33">
        <w:rPr>
          <w:rFonts w:ascii="Arial" w:hAnsi="Arial" w:cs="Arial"/>
          <w:b/>
          <w:bCs/>
          <w:sz w:val="22"/>
          <w:szCs w:val="22"/>
        </w:rPr>
        <w:t>4</w:t>
      </w:r>
      <w:r w:rsidRPr="001F5F13">
        <w:rPr>
          <w:rFonts w:ascii="Arial" w:hAnsi="Arial" w:cs="Arial"/>
          <w:b/>
          <w:bCs/>
          <w:sz w:val="22"/>
          <w:szCs w:val="22"/>
        </w:rPr>
        <w:t>.</w:t>
      </w:r>
    </w:p>
    <w:p w14:paraId="5D428E51" w14:textId="24C87264" w:rsidR="00E74F30" w:rsidRPr="001F5F13" w:rsidRDefault="0074081F" w:rsidP="0074081F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74F30" w:rsidRPr="001F5F13">
        <w:rPr>
          <w:rFonts w:ascii="Arial" w:hAnsi="Arial" w:cs="Arial"/>
          <w:sz w:val="22"/>
          <w:szCs w:val="22"/>
        </w:rPr>
        <w:t>Ova Odluka o izmjenama i dopunama Općih uvjeta stupa na snagu</w:t>
      </w:r>
      <w:r w:rsidR="009515E5">
        <w:rPr>
          <w:rFonts w:ascii="Arial" w:hAnsi="Arial" w:cs="Arial"/>
          <w:sz w:val="22"/>
          <w:szCs w:val="22"/>
        </w:rPr>
        <w:t xml:space="preserve"> </w:t>
      </w:r>
      <w:r w:rsidR="00D22F33">
        <w:rPr>
          <w:rFonts w:ascii="Arial" w:hAnsi="Arial" w:cs="Arial"/>
          <w:sz w:val="22"/>
          <w:szCs w:val="22"/>
        </w:rPr>
        <w:t xml:space="preserve">                          </w:t>
      </w:r>
      <w:r w:rsidR="00E74F30" w:rsidRPr="001F5F13">
        <w:rPr>
          <w:rFonts w:ascii="Arial" w:hAnsi="Arial" w:cs="Arial"/>
          <w:sz w:val="22"/>
          <w:szCs w:val="22"/>
        </w:rPr>
        <w:t>.</w:t>
      </w:r>
    </w:p>
    <w:p w14:paraId="5D5A9E47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876F65C" w14:textId="77777777" w:rsidR="00E74F30" w:rsidRPr="001F5F13" w:rsidRDefault="00E74F30" w:rsidP="00E74F30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06D62F32" w14:textId="77777777" w:rsidR="00E74F30" w:rsidRDefault="00E74F30" w:rsidP="00E74F30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                                                                  Obala i lučice d.o.o.</w:t>
      </w:r>
    </w:p>
    <w:p w14:paraId="61DD49BC" w14:textId="77777777" w:rsidR="00E74F30" w:rsidRPr="001F5F13" w:rsidRDefault="00E74F30" w:rsidP="00E74F30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sz w:val="22"/>
          <w:szCs w:val="22"/>
        </w:rPr>
      </w:pPr>
    </w:p>
    <w:p w14:paraId="48F8B8AF" w14:textId="2EAA2147" w:rsidR="008C0BA8" w:rsidRDefault="00E74F30" w:rsidP="00D22F33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                                                              E</w:t>
      </w:r>
      <w:r w:rsidR="00D22F33">
        <w:rPr>
          <w:rFonts w:ascii="Arial" w:hAnsi="Arial" w:cs="Arial"/>
          <w:sz w:val="22"/>
          <w:szCs w:val="22"/>
        </w:rPr>
        <w:t xml:space="preserve">lvis </w:t>
      </w:r>
      <w:proofErr w:type="spellStart"/>
      <w:r w:rsidR="00D22F33">
        <w:rPr>
          <w:rFonts w:ascii="Arial" w:hAnsi="Arial" w:cs="Arial"/>
          <w:sz w:val="22"/>
          <w:szCs w:val="22"/>
        </w:rPr>
        <w:t>Perinčić</w:t>
      </w:r>
      <w:proofErr w:type="spellEnd"/>
      <w:r w:rsidRPr="001F5F13">
        <w:rPr>
          <w:rFonts w:ascii="Arial" w:hAnsi="Arial" w:cs="Arial"/>
          <w:sz w:val="22"/>
          <w:szCs w:val="22"/>
        </w:rPr>
        <w:t>, direktor, v.r.</w:t>
      </w:r>
    </w:p>
    <w:p w14:paraId="7AE1B4EA" w14:textId="3FE66F84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970DED6" w14:textId="6A217FAC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22BD1B6" w14:textId="0618FFFF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8219B0E" w14:textId="0C460B28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7626B14E" w14:textId="456CEAE2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7E7BA927" w14:textId="77777777" w:rsidR="008C0BA8" w:rsidRPr="001F5F13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1E8BE4F9" w14:textId="77777777" w:rsidR="00823F46" w:rsidRDefault="00823F46"/>
    <w:sectPr w:rsidR="0082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36B"/>
    <w:multiLevelType w:val="hybridMultilevel"/>
    <w:tmpl w:val="CD805E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B0D"/>
    <w:multiLevelType w:val="hybridMultilevel"/>
    <w:tmpl w:val="2DF8E3E2"/>
    <w:lvl w:ilvl="0" w:tplc="48566474">
      <w:start w:val="1"/>
      <w:numFmt w:val="bullet"/>
      <w:lvlText w:val="-"/>
      <w:lvlJc w:val="left"/>
      <w:pPr>
        <w:ind w:left="395" w:hanging="137"/>
      </w:pPr>
      <w:rPr>
        <w:rFonts w:ascii="Arial" w:hAnsi="Arial" w:hint="default"/>
        <w:color w:val="auto"/>
        <w:w w:val="100"/>
        <w:sz w:val="20"/>
        <w:szCs w:val="22"/>
      </w:rPr>
    </w:lvl>
    <w:lvl w:ilvl="1" w:tplc="8A78852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74E4F32">
      <w:numFmt w:val="bullet"/>
      <w:lvlText w:val="•"/>
      <w:lvlJc w:val="left"/>
      <w:pPr>
        <w:ind w:left="1451" w:hanging="140"/>
      </w:pPr>
      <w:rPr>
        <w:rFonts w:hint="default"/>
      </w:rPr>
    </w:lvl>
    <w:lvl w:ilvl="3" w:tplc="8ECEDB0A">
      <w:numFmt w:val="bullet"/>
      <w:lvlText w:val="•"/>
      <w:lvlJc w:val="left"/>
      <w:pPr>
        <w:ind w:left="2503" w:hanging="140"/>
      </w:pPr>
      <w:rPr>
        <w:rFonts w:hint="default"/>
      </w:rPr>
    </w:lvl>
    <w:lvl w:ilvl="4" w:tplc="92DC9A00">
      <w:numFmt w:val="bullet"/>
      <w:lvlText w:val="•"/>
      <w:lvlJc w:val="left"/>
      <w:pPr>
        <w:ind w:left="3555" w:hanging="140"/>
      </w:pPr>
      <w:rPr>
        <w:rFonts w:hint="default"/>
      </w:rPr>
    </w:lvl>
    <w:lvl w:ilvl="5" w:tplc="716E1F6A">
      <w:numFmt w:val="bullet"/>
      <w:lvlText w:val="•"/>
      <w:lvlJc w:val="left"/>
      <w:pPr>
        <w:ind w:left="4606" w:hanging="140"/>
      </w:pPr>
      <w:rPr>
        <w:rFonts w:hint="default"/>
      </w:rPr>
    </w:lvl>
    <w:lvl w:ilvl="6" w:tplc="9EFCB7A2"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6942CC4">
      <w:numFmt w:val="bullet"/>
      <w:lvlText w:val="•"/>
      <w:lvlJc w:val="left"/>
      <w:pPr>
        <w:ind w:left="6710" w:hanging="140"/>
      </w:pPr>
      <w:rPr>
        <w:rFonts w:hint="default"/>
      </w:rPr>
    </w:lvl>
    <w:lvl w:ilvl="8" w:tplc="A67C86EA">
      <w:numFmt w:val="bullet"/>
      <w:lvlText w:val="•"/>
      <w:lvlJc w:val="left"/>
      <w:pPr>
        <w:ind w:left="7762" w:hanging="140"/>
      </w:pPr>
      <w:rPr>
        <w:rFonts w:hint="default"/>
      </w:rPr>
    </w:lvl>
  </w:abstractNum>
  <w:abstractNum w:abstractNumId="2" w15:restartNumberingAfterBreak="0">
    <w:nsid w:val="69FF2FC5"/>
    <w:multiLevelType w:val="hybridMultilevel"/>
    <w:tmpl w:val="D4BEF7B6"/>
    <w:lvl w:ilvl="0" w:tplc="86B2E9A4">
      <w:start w:val="1"/>
      <w:numFmt w:val="decimal"/>
      <w:lvlText w:val="%1)"/>
      <w:lvlJc w:val="left"/>
      <w:pPr>
        <w:ind w:left="2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85" w:hanging="360"/>
      </w:pPr>
    </w:lvl>
    <w:lvl w:ilvl="2" w:tplc="041A001B" w:tentative="1">
      <w:start w:val="1"/>
      <w:numFmt w:val="lowerRoman"/>
      <w:lvlText w:val="%3."/>
      <w:lvlJc w:val="right"/>
      <w:pPr>
        <w:ind w:left="3905" w:hanging="180"/>
      </w:pPr>
    </w:lvl>
    <w:lvl w:ilvl="3" w:tplc="041A000F" w:tentative="1">
      <w:start w:val="1"/>
      <w:numFmt w:val="decimal"/>
      <w:lvlText w:val="%4."/>
      <w:lvlJc w:val="left"/>
      <w:pPr>
        <w:ind w:left="4625" w:hanging="360"/>
      </w:pPr>
    </w:lvl>
    <w:lvl w:ilvl="4" w:tplc="041A0019" w:tentative="1">
      <w:start w:val="1"/>
      <w:numFmt w:val="lowerLetter"/>
      <w:lvlText w:val="%5."/>
      <w:lvlJc w:val="left"/>
      <w:pPr>
        <w:ind w:left="5345" w:hanging="360"/>
      </w:pPr>
    </w:lvl>
    <w:lvl w:ilvl="5" w:tplc="041A001B" w:tentative="1">
      <w:start w:val="1"/>
      <w:numFmt w:val="lowerRoman"/>
      <w:lvlText w:val="%6."/>
      <w:lvlJc w:val="right"/>
      <w:pPr>
        <w:ind w:left="6065" w:hanging="180"/>
      </w:pPr>
    </w:lvl>
    <w:lvl w:ilvl="6" w:tplc="041A000F" w:tentative="1">
      <w:start w:val="1"/>
      <w:numFmt w:val="decimal"/>
      <w:lvlText w:val="%7."/>
      <w:lvlJc w:val="left"/>
      <w:pPr>
        <w:ind w:left="6785" w:hanging="360"/>
      </w:pPr>
    </w:lvl>
    <w:lvl w:ilvl="7" w:tplc="041A0019" w:tentative="1">
      <w:start w:val="1"/>
      <w:numFmt w:val="lowerLetter"/>
      <w:lvlText w:val="%8."/>
      <w:lvlJc w:val="left"/>
      <w:pPr>
        <w:ind w:left="7505" w:hanging="360"/>
      </w:pPr>
    </w:lvl>
    <w:lvl w:ilvl="8" w:tplc="041A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3" w15:restartNumberingAfterBreak="0">
    <w:nsid w:val="74094595"/>
    <w:multiLevelType w:val="hybridMultilevel"/>
    <w:tmpl w:val="510831D6"/>
    <w:lvl w:ilvl="0" w:tplc="6C2C6B52">
      <w:numFmt w:val="bullet"/>
      <w:lvlText w:val="-"/>
      <w:lvlJc w:val="left"/>
      <w:pPr>
        <w:ind w:left="39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8A78852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74E4F32">
      <w:numFmt w:val="bullet"/>
      <w:lvlText w:val="•"/>
      <w:lvlJc w:val="left"/>
      <w:pPr>
        <w:ind w:left="1451" w:hanging="140"/>
      </w:pPr>
      <w:rPr>
        <w:rFonts w:hint="default"/>
      </w:rPr>
    </w:lvl>
    <w:lvl w:ilvl="3" w:tplc="8ECEDB0A">
      <w:numFmt w:val="bullet"/>
      <w:lvlText w:val="•"/>
      <w:lvlJc w:val="left"/>
      <w:pPr>
        <w:ind w:left="2503" w:hanging="140"/>
      </w:pPr>
      <w:rPr>
        <w:rFonts w:hint="default"/>
      </w:rPr>
    </w:lvl>
    <w:lvl w:ilvl="4" w:tplc="92DC9A00">
      <w:numFmt w:val="bullet"/>
      <w:lvlText w:val="•"/>
      <w:lvlJc w:val="left"/>
      <w:pPr>
        <w:ind w:left="3555" w:hanging="140"/>
      </w:pPr>
      <w:rPr>
        <w:rFonts w:hint="default"/>
      </w:rPr>
    </w:lvl>
    <w:lvl w:ilvl="5" w:tplc="716E1F6A">
      <w:numFmt w:val="bullet"/>
      <w:lvlText w:val="•"/>
      <w:lvlJc w:val="left"/>
      <w:pPr>
        <w:ind w:left="4606" w:hanging="140"/>
      </w:pPr>
      <w:rPr>
        <w:rFonts w:hint="default"/>
      </w:rPr>
    </w:lvl>
    <w:lvl w:ilvl="6" w:tplc="9EFCB7A2"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6942CC4">
      <w:numFmt w:val="bullet"/>
      <w:lvlText w:val="•"/>
      <w:lvlJc w:val="left"/>
      <w:pPr>
        <w:ind w:left="6710" w:hanging="140"/>
      </w:pPr>
      <w:rPr>
        <w:rFonts w:hint="default"/>
      </w:rPr>
    </w:lvl>
    <w:lvl w:ilvl="8" w:tplc="A67C86EA">
      <w:numFmt w:val="bullet"/>
      <w:lvlText w:val="•"/>
      <w:lvlJc w:val="left"/>
      <w:pPr>
        <w:ind w:left="7762" w:hanging="140"/>
      </w:pPr>
      <w:rPr>
        <w:rFonts w:hint="default"/>
      </w:rPr>
    </w:lvl>
  </w:abstractNum>
  <w:abstractNum w:abstractNumId="4" w15:restartNumberingAfterBreak="0">
    <w:nsid w:val="7D591786"/>
    <w:multiLevelType w:val="hybridMultilevel"/>
    <w:tmpl w:val="5CE08388"/>
    <w:lvl w:ilvl="0" w:tplc="F7AAC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266023">
    <w:abstractNumId w:val="0"/>
  </w:num>
  <w:num w:numId="2" w16cid:durableId="2136827034">
    <w:abstractNumId w:val="4"/>
  </w:num>
  <w:num w:numId="3" w16cid:durableId="1070151801">
    <w:abstractNumId w:val="3"/>
  </w:num>
  <w:num w:numId="4" w16cid:durableId="1945913781">
    <w:abstractNumId w:val="2"/>
  </w:num>
  <w:num w:numId="5" w16cid:durableId="135541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A8"/>
    <w:rsid w:val="00021C54"/>
    <w:rsid w:val="000863B6"/>
    <w:rsid w:val="000C6F7A"/>
    <w:rsid w:val="00130FAC"/>
    <w:rsid w:val="00486809"/>
    <w:rsid w:val="00582695"/>
    <w:rsid w:val="005F0DC0"/>
    <w:rsid w:val="00604890"/>
    <w:rsid w:val="00644AD0"/>
    <w:rsid w:val="0073099C"/>
    <w:rsid w:val="0074081F"/>
    <w:rsid w:val="00814C16"/>
    <w:rsid w:val="00823F46"/>
    <w:rsid w:val="00852662"/>
    <w:rsid w:val="008572FF"/>
    <w:rsid w:val="00884850"/>
    <w:rsid w:val="008C0BA8"/>
    <w:rsid w:val="00916BA1"/>
    <w:rsid w:val="009515E5"/>
    <w:rsid w:val="00A4092B"/>
    <w:rsid w:val="00A95AF4"/>
    <w:rsid w:val="00B37C71"/>
    <w:rsid w:val="00C1414E"/>
    <w:rsid w:val="00CC5DC6"/>
    <w:rsid w:val="00D22F33"/>
    <w:rsid w:val="00D47AA1"/>
    <w:rsid w:val="00D913B1"/>
    <w:rsid w:val="00E74F30"/>
    <w:rsid w:val="00EA6290"/>
    <w:rsid w:val="00EE3016"/>
    <w:rsid w:val="00F067F6"/>
    <w:rsid w:val="00F43889"/>
    <w:rsid w:val="00F45175"/>
    <w:rsid w:val="00F6782C"/>
    <w:rsid w:val="00F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8592"/>
  <w15:chartTrackingRefBased/>
  <w15:docId w15:val="{FF8E9CD0-8DA8-40DC-84C1-7EA4FF64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8C0BA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8C0BA8"/>
    <w:pPr>
      <w:widowControl w:val="0"/>
      <w:autoSpaceDE w:val="0"/>
      <w:autoSpaceDN w:val="0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0BA8"/>
    <w:rPr>
      <w:rFonts w:ascii="Arial" w:eastAsia="Arial" w:hAnsi="Arial" w:cs="Arial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451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517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517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51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517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Dvornik</dc:creator>
  <cp:keywords/>
  <dc:description/>
  <cp:lastModifiedBy>Marin Dvornik</cp:lastModifiedBy>
  <cp:revision>2</cp:revision>
  <cp:lastPrinted>2021-12-30T07:58:00Z</cp:lastPrinted>
  <dcterms:created xsi:type="dcterms:W3CDTF">2023-10-27T10:05:00Z</dcterms:created>
  <dcterms:modified xsi:type="dcterms:W3CDTF">2023-10-27T10:05:00Z</dcterms:modified>
</cp:coreProperties>
</file>